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F389" w14:textId="5BB354CB" w:rsidR="008F6A29" w:rsidRDefault="00342311">
      <w:pPr>
        <w:spacing w:after="639" w:line="259" w:lineRule="auto"/>
        <w:ind w:left="30" w:right="-6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2292EF" wp14:editId="6A4B97DB">
            <wp:simplePos x="0" y="0"/>
            <wp:positionH relativeFrom="margin">
              <wp:posOffset>4575810</wp:posOffset>
            </wp:positionH>
            <wp:positionV relativeFrom="margin">
              <wp:align>top</wp:align>
            </wp:positionV>
            <wp:extent cx="1600200" cy="1455420"/>
            <wp:effectExtent l="0" t="0" r="0" b="0"/>
            <wp:wrapSquare wrapText="bothSides"/>
            <wp:docPr id="6080075" name="Immagine 2" descr="Immagine che contiene fiore, testo, ro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075" name="Immagine 2" descr="Immagine che contiene fiore, testo, ros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9D8BBD" w14:textId="77777777" w:rsidR="00342311" w:rsidRDefault="00342311">
      <w:pPr>
        <w:spacing w:after="495" w:line="262" w:lineRule="auto"/>
        <w:ind w:left="144"/>
        <w:jc w:val="center"/>
        <w:rPr>
          <w:b/>
          <w:sz w:val="32"/>
        </w:rPr>
      </w:pPr>
    </w:p>
    <w:p w14:paraId="6BDBB412" w14:textId="37B0F600" w:rsidR="008F6A29" w:rsidRDefault="00342311">
      <w:pPr>
        <w:spacing w:after="495" w:line="262" w:lineRule="auto"/>
        <w:ind w:left="144"/>
        <w:jc w:val="center"/>
      </w:pPr>
      <w:r>
        <w:rPr>
          <w:b/>
          <w:sz w:val="32"/>
        </w:rPr>
        <w:t xml:space="preserve">                           Premio di Poesia</w:t>
      </w:r>
    </w:p>
    <w:p w14:paraId="6698068E" w14:textId="71D8DD46" w:rsidR="008F6A29" w:rsidRDefault="001724C3">
      <w:pPr>
        <w:spacing w:after="72" w:line="262" w:lineRule="auto"/>
        <w:ind w:left="144"/>
        <w:jc w:val="center"/>
      </w:pPr>
      <w:r>
        <w:rPr>
          <w:b/>
          <w:sz w:val="32"/>
        </w:rPr>
        <w:t>“In</w:t>
      </w:r>
      <w:r w:rsidR="00000000">
        <w:rPr>
          <w:b/>
          <w:sz w:val="32"/>
        </w:rPr>
        <w:t xml:space="preserve"> memoria di Paolo Santirocco”</w:t>
      </w:r>
    </w:p>
    <w:p w14:paraId="714064B4" w14:textId="6B8390A4" w:rsidR="008F6A29" w:rsidRDefault="0031074A" w:rsidP="0031074A">
      <w:pPr>
        <w:spacing w:after="399" w:line="262" w:lineRule="auto"/>
        <w:ind w:left="144"/>
      </w:pPr>
      <w:r>
        <w:rPr>
          <w:b/>
          <w:sz w:val="32"/>
        </w:rPr>
        <w:t xml:space="preserve">                                    </w:t>
      </w:r>
      <w:r w:rsidR="00342311">
        <w:rPr>
          <w:b/>
          <w:sz w:val="32"/>
        </w:rPr>
        <w:t xml:space="preserve">      </w:t>
      </w:r>
      <w:r>
        <w:rPr>
          <w:b/>
          <w:sz w:val="32"/>
        </w:rPr>
        <w:t>Prima Edizione 2024</w:t>
      </w:r>
    </w:p>
    <w:p w14:paraId="4E64358A" w14:textId="502E6C15" w:rsidR="008F6A29" w:rsidRDefault="00000000">
      <w:pPr>
        <w:spacing w:after="420"/>
        <w:ind w:left="-5"/>
      </w:pPr>
      <w:r>
        <w:rPr>
          <w:b/>
        </w:rPr>
        <w:t xml:space="preserve">Il Premio di Poesia “In memoria di Paolo </w:t>
      </w:r>
      <w:r w:rsidR="001724C3">
        <w:rPr>
          <w:b/>
        </w:rPr>
        <w:t>Santirocco”</w:t>
      </w:r>
    </w:p>
    <w:p w14:paraId="7566DB8D" w14:textId="4F373666" w:rsidR="008F6A29" w:rsidRDefault="00000000">
      <w:pPr>
        <w:ind w:left="-5"/>
      </w:pPr>
      <w:r>
        <w:t xml:space="preserve">Nasce dalla profonda stima e dall’amicizia che lega l’ideatrice, la </w:t>
      </w:r>
      <w:r w:rsidR="006A62AF">
        <w:t>p</w:t>
      </w:r>
      <w:r>
        <w:t xml:space="preserve">oetessa e </w:t>
      </w:r>
      <w:r w:rsidR="006A62AF">
        <w:t>s</w:t>
      </w:r>
      <w:r>
        <w:t>crittrice Antonietta Ciorciari ad Angelo Santirocco e dall’ammirazione per il suo immane talento.</w:t>
      </w:r>
    </w:p>
    <w:p w14:paraId="08E5C26A" w14:textId="33C735F6" w:rsidR="008F6A29" w:rsidRDefault="00E73B55" w:rsidP="0031074A">
      <w:pPr>
        <w:ind w:left="-5"/>
      </w:pPr>
      <w:r>
        <w:t>Inoltre, dall’attenzione che Antonietta ha per la poesia altrui, con l’intento di dare voce alle anime talentuose che generano poesia.</w:t>
      </w:r>
    </w:p>
    <w:p w14:paraId="7160227D" w14:textId="77777777" w:rsidR="008F6A29" w:rsidRDefault="00000000">
      <w:pPr>
        <w:ind w:left="-5"/>
      </w:pPr>
      <w:r>
        <w:t>«Angelo è un esempio a impegnarsi con tenacia animati dallo spirito di sacrificio dedizione e viscerale passione, per dare voce al dono che ci abita».</w:t>
      </w:r>
    </w:p>
    <w:p w14:paraId="10180847" w14:textId="40532572" w:rsidR="008F6A29" w:rsidRDefault="00000000" w:rsidP="006A62AF">
      <w:pPr>
        <w:spacing w:after="1152"/>
        <w:ind w:left="-5" w:right="171"/>
      </w:pPr>
      <w:r>
        <w:t xml:space="preserve">Paolo Santirocco il papà di Angelo era un uomo semplice che lavorava abilmente il legno, un uomo che con dignità ha lottato per la vita fino all’ultimo respiro. Il </w:t>
      </w:r>
      <w:r w:rsidR="00B01DD0">
        <w:t>p</w:t>
      </w:r>
      <w:r>
        <w:t>remio tenta di scovare anime altrettanto coraggiose che vivono di poesia.</w:t>
      </w:r>
    </w:p>
    <w:p w14:paraId="050250CE" w14:textId="2175340C" w:rsidR="008F6A29" w:rsidRDefault="00000000">
      <w:pPr>
        <w:ind w:left="-5"/>
      </w:pPr>
      <w:r>
        <w:t xml:space="preserve">Tutte le opere partecipanti alla Prima Edizione del Premio </w:t>
      </w:r>
      <w:r w:rsidR="001724C3">
        <w:t>“In</w:t>
      </w:r>
      <w:r>
        <w:t xml:space="preserve"> memoria di Paolo Santirocco” dovranno essere inviate </w:t>
      </w:r>
      <w:r>
        <w:rPr>
          <w:b/>
        </w:rPr>
        <w:t xml:space="preserve">entro </w:t>
      </w:r>
      <w:r>
        <w:t xml:space="preserve">e non oltre il </w:t>
      </w:r>
      <w:r w:rsidR="0031074A">
        <w:rPr>
          <w:b/>
        </w:rPr>
        <w:t>10</w:t>
      </w:r>
      <w:r>
        <w:rPr>
          <w:b/>
        </w:rPr>
        <w:t xml:space="preserve"> agosto 202</w:t>
      </w:r>
      <w:r w:rsidR="0031074A">
        <w:rPr>
          <w:b/>
        </w:rPr>
        <w:t>4</w:t>
      </w:r>
      <w:r>
        <w:t>.</w:t>
      </w:r>
    </w:p>
    <w:p w14:paraId="44E2AD7A" w14:textId="3FCD2364" w:rsidR="008F6A29" w:rsidRDefault="00000000">
      <w:pPr>
        <w:spacing w:after="425"/>
        <w:ind w:left="-5"/>
      </w:pPr>
      <w:r>
        <w:t>Queste le sezioni a concorso per l’edizione 202</w:t>
      </w:r>
      <w:r w:rsidR="0031074A">
        <w:t>4</w:t>
      </w:r>
      <w:r>
        <w:t>:</w:t>
      </w:r>
    </w:p>
    <w:p w14:paraId="4725F577" w14:textId="77777777" w:rsidR="008F6A29" w:rsidRDefault="00000000">
      <w:pPr>
        <w:spacing w:after="47"/>
        <w:ind w:left="-5"/>
      </w:pPr>
      <w:r>
        <w:rPr>
          <w:b/>
        </w:rPr>
        <w:t>Sezione “A” – inediti di poesia –</w:t>
      </w:r>
    </w:p>
    <w:p w14:paraId="1646AF66" w14:textId="77777777" w:rsidR="008F6A29" w:rsidRDefault="00000000">
      <w:pPr>
        <w:spacing w:after="416"/>
        <w:ind w:left="-5"/>
      </w:pPr>
      <w:r>
        <w:t>Ciascun concorrente partecipa con massimo tre componimenti di massimo 20 versi ciascuno, tema libero. La sezione prevede tre finalisti.</w:t>
      </w:r>
    </w:p>
    <w:p w14:paraId="30C39560" w14:textId="77777777" w:rsidR="008F6A29" w:rsidRDefault="00000000">
      <w:pPr>
        <w:spacing w:after="47"/>
        <w:ind w:left="-5"/>
      </w:pPr>
      <w:r>
        <w:rPr>
          <w:b/>
        </w:rPr>
        <w:t>Sezione “B” – poesia edita– sotto qualsiasi forma (libri, antologie, riviste, social ecc.).</w:t>
      </w:r>
    </w:p>
    <w:p w14:paraId="5A465BFD" w14:textId="77777777" w:rsidR="008F6A29" w:rsidRDefault="00000000">
      <w:pPr>
        <w:spacing w:after="786"/>
        <w:ind w:left="-5"/>
      </w:pPr>
      <w:r>
        <w:t>Ciascun concorrente partecipa con un componimento di massimo 20 versi, tema libero. La sezione prevede tre finalisti.</w:t>
      </w:r>
    </w:p>
    <w:p w14:paraId="5C8B4DA9" w14:textId="77777777" w:rsidR="00AD1920" w:rsidRDefault="00AD1920">
      <w:pPr>
        <w:spacing w:after="47"/>
        <w:ind w:left="-5"/>
        <w:rPr>
          <w:b/>
        </w:rPr>
      </w:pPr>
    </w:p>
    <w:p w14:paraId="5843EA20" w14:textId="0C776C88" w:rsidR="008F6A29" w:rsidRDefault="00000000">
      <w:pPr>
        <w:spacing w:after="47"/>
        <w:ind w:left="-5"/>
      </w:pPr>
      <w:r>
        <w:rPr>
          <w:b/>
        </w:rPr>
        <w:t>Sezione “C” – Inediti di Poesia o Aforismi Giovani (Under 18) –</w:t>
      </w:r>
    </w:p>
    <w:p w14:paraId="4079B913" w14:textId="77777777" w:rsidR="008F6A29" w:rsidRDefault="00000000">
      <w:pPr>
        <w:ind w:left="-5"/>
      </w:pPr>
      <w:r>
        <w:t>Ciascun concorrente partecipa con massimo tre componimenti inediti, tema libero.</w:t>
      </w:r>
    </w:p>
    <w:p w14:paraId="4830F964" w14:textId="77777777" w:rsidR="00B01DD0" w:rsidRDefault="00000000" w:rsidP="00B01DD0">
      <w:pPr>
        <w:spacing w:after="412"/>
        <w:ind w:left="-5" w:right="3201"/>
      </w:pPr>
      <w:r>
        <w:t>Oppure con massimo tre aforismi inediti, tema libero</w:t>
      </w:r>
      <w:r w:rsidR="00B01DD0">
        <w:t xml:space="preserve">. </w:t>
      </w:r>
    </w:p>
    <w:p w14:paraId="18BDD383" w14:textId="16A4C701" w:rsidR="008F6A29" w:rsidRDefault="00000000" w:rsidP="00B01DD0">
      <w:pPr>
        <w:spacing w:after="412"/>
        <w:ind w:left="-5" w:right="3201"/>
      </w:pPr>
      <w:r>
        <w:t xml:space="preserve"> </w:t>
      </w:r>
      <w:r w:rsidR="001724C3">
        <w:t>La sezione</w:t>
      </w:r>
      <w:r>
        <w:t xml:space="preserve"> prevede due finalisti.</w:t>
      </w:r>
    </w:p>
    <w:p w14:paraId="3B82EF32" w14:textId="77777777" w:rsidR="00E73B55" w:rsidRDefault="00000000">
      <w:pPr>
        <w:ind w:left="-5"/>
      </w:pPr>
      <w:r>
        <w:rPr>
          <w:b/>
        </w:rPr>
        <w:t xml:space="preserve">Invio: </w:t>
      </w:r>
      <w:r>
        <w:t>La partecipazione al premio dovrà avvenire</w:t>
      </w:r>
      <w:r w:rsidR="00E73B55">
        <w:t xml:space="preserve"> </w:t>
      </w:r>
      <w:r w:rsidR="00E73B55" w:rsidRPr="001724C3">
        <w:rPr>
          <w:b/>
          <w:bCs/>
        </w:rPr>
        <w:t>a partire</w:t>
      </w:r>
      <w:r w:rsidR="00E73B55">
        <w:t xml:space="preserve"> dal </w:t>
      </w:r>
      <w:r w:rsidR="00E73B55" w:rsidRPr="001724C3">
        <w:rPr>
          <w:b/>
          <w:bCs/>
        </w:rPr>
        <w:t>10 aprile 2024</w:t>
      </w:r>
      <w:r>
        <w:t xml:space="preserve"> inviando due file, uno anonimo solo con l’opera in concorso e l’altro con nome indirizzo e scheda di partecipazione</w:t>
      </w:r>
      <w:r w:rsidR="0031074A">
        <w:t xml:space="preserve"> compilata come è richiesto</w:t>
      </w:r>
      <w:r>
        <w:t xml:space="preserve">, alla seguente </w:t>
      </w:r>
    </w:p>
    <w:p w14:paraId="4568189D" w14:textId="4FBDB2D8" w:rsidR="008F6A29" w:rsidRDefault="00000000">
      <w:pPr>
        <w:ind w:left="-5"/>
      </w:pPr>
      <w:r>
        <w:t xml:space="preserve">e-mail: </w:t>
      </w:r>
      <w:r w:rsidR="0031074A">
        <w:rPr>
          <w:b/>
          <w:color w:val="1155CC"/>
          <w:u w:val="single" w:color="1155CC"/>
        </w:rPr>
        <w:t>santiroccopremio@</w:t>
      </w:r>
      <w:r>
        <w:rPr>
          <w:b/>
          <w:color w:val="1155CC"/>
          <w:u w:val="single" w:color="1155CC"/>
        </w:rPr>
        <w:t>gmail.com</w:t>
      </w:r>
    </w:p>
    <w:p w14:paraId="45851893" w14:textId="09C83DD4" w:rsidR="008F6A29" w:rsidRDefault="00000000">
      <w:pPr>
        <w:ind w:left="-5"/>
      </w:pPr>
      <w:r>
        <w:t>Non è prevista spedizione cartacea degli elaborati.</w:t>
      </w:r>
    </w:p>
    <w:p w14:paraId="1E0C9B91" w14:textId="187B05EB" w:rsidR="008F6A29" w:rsidRDefault="00000000">
      <w:pPr>
        <w:ind w:left="-5"/>
      </w:pPr>
      <w:r>
        <w:t>All’invio del materiale, seguirà e-mail di conferma ricezione.</w:t>
      </w:r>
    </w:p>
    <w:p w14:paraId="1924C553" w14:textId="581347AC" w:rsidR="009C54B3" w:rsidRDefault="00000000" w:rsidP="00AD1920">
      <w:pPr>
        <w:spacing w:after="412"/>
        <w:ind w:left="-5"/>
      </w:pPr>
      <w:r>
        <w:t xml:space="preserve">Per la sezione </w:t>
      </w:r>
      <w:r>
        <w:rPr>
          <w:b/>
        </w:rPr>
        <w:t xml:space="preserve">C </w:t>
      </w:r>
      <w:r>
        <w:t>la scheda di adesione deve essere debitamente firmata da un genitore o da chi ne fa le veci.</w:t>
      </w:r>
      <w:r w:rsidR="00AD1920">
        <w:t xml:space="preserve"> </w:t>
      </w:r>
      <w:r>
        <w:t xml:space="preserve">Per qualsiasi chiarimento </w:t>
      </w:r>
      <w:r w:rsidR="009C54B3">
        <w:t>compilare il modulo di contatto sul sito del premio.</w:t>
      </w:r>
    </w:p>
    <w:p w14:paraId="20A4772B" w14:textId="25390FED" w:rsidR="008F6A29" w:rsidRDefault="009C54B3">
      <w:pPr>
        <w:spacing w:after="0" w:line="582" w:lineRule="auto"/>
        <w:ind w:left="-5" w:right="2011"/>
      </w:pPr>
      <w:r>
        <w:t xml:space="preserve"> </w:t>
      </w:r>
      <w:r>
        <w:rPr>
          <w:b/>
        </w:rPr>
        <w:t>La partecipazione al premio è gratuita.</w:t>
      </w:r>
    </w:p>
    <w:p w14:paraId="607C6018" w14:textId="77777777" w:rsidR="008F6A29" w:rsidRDefault="00000000">
      <w:pPr>
        <w:spacing w:after="47"/>
        <w:ind w:left="-5"/>
      </w:pPr>
      <w:r>
        <w:rPr>
          <w:b/>
        </w:rPr>
        <w:t>Premi:</w:t>
      </w:r>
    </w:p>
    <w:p w14:paraId="1E7F70C2" w14:textId="77777777" w:rsidR="008F6A29" w:rsidRDefault="00000000">
      <w:pPr>
        <w:ind w:left="-5"/>
      </w:pPr>
      <w:r>
        <w:t>Coppe, targhe, medaglie per i primi tre classificati (Sezioni A e B).</w:t>
      </w:r>
    </w:p>
    <w:p w14:paraId="1A157581" w14:textId="77777777" w:rsidR="008F6A29" w:rsidRDefault="00000000">
      <w:pPr>
        <w:ind w:left="-5"/>
      </w:pPr>
      <w:r>
        <w:t>Coppe e targhe per i primi due classificati della Sezione C.</w:t>
      </w:r>
    </w:p>
    <w:p w14:paraId="4449A417" w14:textId="77777777" w:rsidR="008F6A29" w:rsidRDefault="00000000">
      <w:pPr>
        <w:ind w:left="-5"/>
      </w:pPr>
      <w:r>
        <w:t>Attestati di merito a giudizio della giuria.</w:t>
      </w:r>
    </w:p>
    <w:p w14:paraId="12DEB941" w14:textId="77777777" w:rsidR="00AD1920" w:rsidRDefault="00AD1920" w:rsidP="00FD5BE6">
      <w:pPr>
        <w:spacing w:after="786"/>
        <w:ind w:left="0" w:right="151" w:firstLine="0"/>
        <w:rPr>
          <w:b/>
        </w:rPr>
      </w:pPr>
    </w:p>
    <w:p w14:paraId="55E948CB" w14:textId="7A8009D8" w:rsidR="00FD5BE6" w:rsidRDefault="00FD5BE6" w:rsidP="00FD5BE6">
      <w:pPr>
        <w:spacing w:after="786"/>
        <w:ind w:left="0" w:right="151" w:firstLine="0"/>
        <w:rPr>
          <w:b/>
        </w:rPr>
      </w:pPr>
      <w:r>
        <w:rPr>
          <w:b/>
        </w:rPr>
        <w:t xml:space="preserve">Premiazione: </w:t>
      </w:r>
      <w:r w:rsidR="001724C3">
        <w:rPr>
          <w:b/>
        </w:rPr>
        <w:t>L</w:t>
      </w:r>
      <w:r>
        <w:rPr>
          <w:b/>
        </w:rPr>
        <w:t xml:space="preserve">e modalità saranno rese note entro la fine di luglio 2024, </w:t>
      </w:r>
      <w:r w:rsidR="00D835A3">
        <w:rPr>
          <w:b/>
        </w:rPr>
        <w:t>sul sito del premio.</w:t>
      </w:r>
    </w:p>
    <w:p w14:paraId="31114827" w14:textId="547DFBAF" w:rsidR="008F6A29" w:rsidRPr="00FD5BE6" w:rsidRDefault="00000000" w:rsidP="00FD5BE6">
      <w:pPr>
        <w:spacing w:after="786"/>
        <w:ind w:left="0" w:right="151" w:firstLine="0"/>
        <w:rPr>
          <w:b/>
        </w:rPr>
      </w:pPr>
      <w:r>
        <w:rPr>
          <w:b/>
        </w:rPr>
        <w:t xml:space="preserve">I finalisti del premio saranno avvisati </w:t>
      </w:r>
      <w:r w:rsidR="003566A4">
        <w:rPr>
          <w:b/>
        </w:rPr>
        <w:t>prima della pubblicazione del verbale conclusivo della giuria sul sito.</w:t>
      </w:r>
    </w:p>
    <w:p w14:paraId="00A1F6B0" w14:textId="77777777" w:rsidR="00FD5BE6" w:rsidRDefault="00FD5BE6">
      <w:pPr>
        <w:spacing w:after="47"/>
        <w:ind w:left="-5"/>
        <w:rPr>
          <w:b/>
        </w:rPr>
      </w:pPr>
    </w:p>
    <w:p w14:paraId="0E1E0A45" w14:textId="77777777" w:rsidR="00AD1920" w:rsidRDefault="00AD1920">
      <w:pPr>
        <w:spacing w:after="47"/>
        <w:ind w:left="-5"/>
        <w:rPr>
          <w:b/>
        </w:rPr>
      </w:pPr>
    </w:p>
    <w:p w14:paraId="1A133E38" w14:textId="77777777" w:rsidR="00AD1920" w:rsidRDefault="00AD1920">
      <w:pPr>
        <w:spacing w:after="47"/>
        <w:ind w:left="-5"/>
        <w:rPr>
          <w:b/>
        </w:rPr>
      </w:pPr>
    </w:p>
    <w:p w14:paraId="03D94AB0" w14:textId="77777777" w:rsidR="00AD1920" w:rsidRDefault="00AD1920">
      <w:pPr>
        <w:spacing w:after="47"/>
        <w:ind w:left="-5"/>
        <w:rPr>
          <w:b/>
        </w:rPr>
      </w:pPr>
    </w:p>
    <w:p w14:paraId="6D0A2D6B" w14:textId="77777777" w:rsidR="00AD1920" w:rsidRDefault="00AD1920">
      <w:pPr>
        <w:spacing w:after="47"/>
        <w:ind w:left="-5"/>
        <w:rPr>
          <w:b/>
        </w:rPr>
      </w:pPr>
    </w:p>
    <w:p w14:paraId="7F09BAAF" w14:textId="3F059605" w:rsidR="008F6A29" w:rsidRDefault="00000000">
      <w:pPr>
        <w:spacing w:after="47"/>
        <w:ind w:left="-5"/>
      </w:pPr>
      <w:r>
        <w:rPr>
          <w:b/>
        </w:rPr>
        <w:t xml:space="preserve">Giuria </w:t>
      </w:r>
      <w:r w:rsidR="001724C3">
        <w:rPr>
          <w:b/>
        </w:rPr>
        <w:t>tecnica:</w:t>
      </w:r>
    </w:p>
    <w:p w14:paraId="334BC675" w14:textId="1F2CD86A" w:rsidR="008F6A29" w:rsidRDefault="00000000">
      <w:pPr>
        <w:ind w:left="-5"/>
      </w:pPr>
      <w:r>
        <w:t>Antonietta Ciorciari -Presidente di giuria e ideatrice del premio Poetessa e Scrittrice-</w:t>
      </w:r>
    </w:p>
    <w:p w14:paraId="7D094C25" w14:textId="77777777" w:rsidR="008F6A29" w:rsidRDefault="00000000">
      <w:pPr>
        <w:ind w:left="-5"/>
      </w:pPr>
      <w:r>
        <w:t>Ornella Spagnulo -Poetessa e Scrittrice-</w:t>
      </w:r>
    </w:p>
    <w:p w14:paraId="6CB6703D" w14:textId="7247B999" w:rsidR="008F6A29" w:rsidRDefault="00F4619E" w:rsidP="00F4619E">
      <w:pPr>
        <w:ind w:left="-5"/>
      </w:pPr>
      <w:r>
        <w:t>Giuseppe Domenico Latino -Poeta e Scrittore-</w:t>
      </w:r>
    </w:p>
    <w:p w14:paraId="54A005CF" w14:textId="21566EBA" w:rsidR="008F6A29" w:rsidRDefault="00F4619E" w:rsidP="00592EEE">
      <w:pPr>
        <w:spacing w:after="47"/>
        <w:ind w:left="0" w:firstLine="0"/>
      </w:pPr>
      <w:r>
        <w:rPr>
          <w:b/>
        </w:rPr>
        <w:t>Giurato d’</w:t>
      </w:r>
      <w:r w:rsidR="00592EEE">
        <w:rPr>
          <w:b/>
        </w:rPr>
        <w:t>eccezione</w:t>
      </w:r>
      <w:r>
        <w:rPr>
          <w:b/>
        </w:rPr>
        <w:t>:</w:t>
      </w:r>
    </w:p>
    <w:p w14:paraId="1A0BB3DD" w14:textId="0971B579" w:rsidR="008F6A29" w:rsidRDefault="00592EEE">
      <w:pPr>
        <w:spacing w:after="47"/>
        <w:ind w:left="-5"/>
      </w:pPr>
      <w:r>
        <w:t xml:space="preserve">Pianista e </w:t>
      </w:r>
      <w:r w:rsidR="00C87D71">
        <w:t>C</w:t>
      </w:r>
      <w:r>
        <w:t>ompositore -</w:t>
      </w:r>
      <w:r w:rsidR="00F4619E" w:rsidRPr="001724C3">
        <w:rPr>
          <w:bCs/>
        </w:rPr>
        <w:t>Angelo Santirocco</w:t>
      </w:r>
      <w:r>
        <w:t>-</w:t>
      </w:r>
    </w:p>
    <w:p w14:paraId="6B763F26" w14:textId="497D1EB5" w:rsidR="008F6A29" w:rsidRDefault="008F6A29" w:rsidP="00592EEE">
      <w:pPr>
        <w:ind w:left="-5"/>
      </w:pPr>
    </w:p>
    <w:p w14:paraId="24E09144" w14:textId="77777777" w:rsidR="00592EEE" w:rsidRDefault="00592EEE">
      <w:pPr>
        <w:ind w:left="-5"/>
      </w:pPr>
    </w:p>
    <w:p w14:paraId="499AE0DA" w14:textId="77777777" w:rsidR="00592EEE" w:rsidRDefault="00592EEE">
      <w:pPr>
        <w:ind w:left="-5"/>
      </w:pPr>
    </w:p>
    <w:p w14:paraId="0012A7A4" w14:textId="77777777" w:rsidR="00592EEE" w:rsidRDefault="00592EEE">
      <w:pPr>
        <w:ind w:left="-5"/>
      </w:pPr>
    </w:p>
    <w:p w14:paraId="32617623" w14:textId="53B8F717" w:rsidR="008F6A29" w:rsidRDefault="00000000">
      <w:pPr>
        <w:ind w:left="-5"/>
      </w:pPr>
      <w:r>
        <w:t xml:space="preserve">Il bando e la scheda di partecipazione possono essere scaricati dal sito del </w:t>
      </w:r>
      <w:r w:rsidR="00592EEE">
        <w:t>premio</w:t>
      </w:r>
      <w:r>
        <w:t xml:space="preserve">: </w:t>
      </w:r>
      <w:r>
        <w:rPr>
          <w:color w:val="0000FF"/>
        </w:rPr>
        <w:t>http://www:</w:t>
      </w:r>
      <w:r w:rsidR="006A62AF">
        <w:rPr>
          <w:color w:val="0000FF"/>
        </w:rPr>
        <w:t>premiosantirocco.it</w:t>
      </w:r>
    </w:p>
    <w:sectPr w:rsidR="008F6A29" w:rsidSect="001C2B33">
      <w:pgSz w:w="11920" w:h="16840"/>
      <w:pgMar w:top="141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29"/>
    <w:rsid w:val="001724C3"/>
    <w:rsid w:val="001C2B33"/>
    <w:rsid w:val="0031074A"/>
    <w:rsid w:val="00342311"/>
    <w:rsid w:val="003566A4"/>
    <w:rsid w:val="00592EEE"/>
    <w:rsid w:val="006A62AF"/>
    <w:rsid w:val="0086210E"/>
    <w:rsid w:val="008F6A29"/>
    <w:rsid w:val="009C54B3"/>
    <w:rsid w:val="00AD1920"/>
    <w:rsid w:val="00B01DD0"/>
    <w:rsid w:val="00C87D71"/>
    <w:rsid w:val="00D4613B"/>
    <w:rsid w:val="00D835A3"/>
    <w:rsid w:val="00E73B55"/>
    <w:rsid w:val="00F4619E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89C5"/>
  <w15:docId w15:val="{97D26672-0035-406E-8B04-35B9ED00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6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premio.docx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premio.docx</dc:title>
  <dc:subject/>
  <dc:creator>antoaliasalex@gmail.com</dc:creator>
  <cp:keywords/>
  <cp:lastModifiedBy>antoaliasalex@gmail.com</cp:lastModifiedBy>
  <cp:revision>5</cp:revision>
  <dcterms:created xsi:type="dcterms:W3CDTF">2024-04-05T19:00:00Z</dcterms:created>
  <dcterms:modified xsi:type="dcterms:W3CDTF">2024-04-09T17:15:00Z</dcterms:modified>
</cp:coreProperties>
</file>